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ED8B6" w14:textId="19AC1F76" w:rsidR="005A6379" w:rsidRPr="005A6379" w:rsidRDefault="005A6379" w:rsidP="005A6379">
      <w:pPr>
        <w:rPr>
          <w:rFonts w:ascii="Times New Roman" w:hAnsi="Times New Roman" w:cs="Times New Roman"/>
          <w:sz w:val="28"/>
          <w:szCs w:val="28"/>
        </w:rPr>
      </w:pPr>
      <w:bookmarkStart w:id="0" w:name="_Toc107071229"/>
      <w:bookmarkStart w:id="1" w:name="_GoBack"/>
      <w:bookmarkEnd w:id="1"/>
      <w:r w:rsidRPr="005A6379">
        <w:rPr>
          <w:rFonts w:ascii="Times New Roman" w:hAnsi="Times New Roman" w:cs="Times New Roman"/>
          <w:sz w:val="28"/>
          <w:szCs w:val="28"/>
        </w:rPr>
        <w:t>М</w:t>
      </w:r>
      <w:r w:rsidRPr="005A6379">
        <w:rPr>
          <w:rFonts w:ascii="Times New Roman" w:hAnsi="Times New Roman" w:cs="Times New Roman"/>
          <w:b/>
          <w:bCs/>
          <w:sz w:val="28"/>
          <w:szCs w:val="28"/>
        </w:rPr>
        <w:t>одель ППРС группы, методические рекомендации для педагогов по проектированию ППРС</w:t>
      </w:r>
      <w:bookmarkEnd w:id="0"/>
      <w:r w:rsidRPr="005A63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896F103" w14:textId="7B3FBC7F" w:rsidR="00400B52" w:rsidRDefault="00A25607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3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8728705" wp14:editId="0CFBBD7F">
            <wp:simplePos x="0" y="0"/>
            <wp:positionH relativeFrom="column">
              <wp:posOffset>7371080</wp:posOffset>
            </wp:positionH>
            <wp:positionV relativeFrom="paragraph">
              <wp:posOffset>555625</wp:posOffset>
            </wp:positionV>
            <wp:extent cx="4003040" cy="4624705"/>
            <wp:effectExtent l="0" t="0" r="0" b="44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68" r="51096" b="63456"/>
                    <a:stretch/>
                  </pic:blipFill>
                  <pic:spPr bwMode="auto">
                    <a:xfrm>
                      <a:off x="0" y="0"/>
                      <a:ext cx="4003040" cy="4624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63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FE18A7C" wp14:editId="3A5A840A">
            <wp:simplePos x="0" y="0"/>
            <wp:positionH relativeFrom="column">
              <wp:posOffset>-624840</wp:posOffset>
            </wp:positionH>
            <wp:positionV relativeFrom="paragraph">
              <wp:posOffset>553720</wp:posOffset>
            </wp:positionV>
            <wp:extent cx="8172450" cy="8398472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282"/>
                    <a:stretch/>
                  </pic:blipFill>
                  <pic:spPr bwMode="auto">
                    <a:xfrm>
                      <a:off x="0" y="0"/>
                      <a:ext cx="8172450" cy="8398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B52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0590D782" w14:textId="2A2B96D8" w:rsidR="00197D8F" w:rsidRPr="00197D8F" w:rsidRDefault="00197D8F" w:rsidP="00A2560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97D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 ППРС для детей старшей группы.</w:t>
      </w:r>
    </w:p>
    <w:p w14:paraId="0ED74C84" w14:textId="566BEDDB" w:rsidR="00A25607" w:rsidRPr="00A41167" w:rsidRDefault="00A25607" w:rsidP="00A25607">
      <w:pPr>
        <w:spacing w:line="240" w:lineRule="auto"/>
        <w:rPr>
          <w:rFonts w:ascii="Times New Roman" w:hAnsi="Times New Roman" w:cs="Times New Roman"/>
        </w:rPr>
      </w:pPr>
      <w:r w:rsidRPr="00A41167">
        <w:rPr>
          <w:rFonts w:ascii="Times New Roman" w:hAnsi="Times New Roman" w:cs="Times New Roman"/>
        </w:rPr>
        <w:t>Развивающая предметно-пространственная среда должна быть насыщенной, пригодной для совместной деятельности взрослого и ребенка и самостоятельной деятельности детей, отвечающей потребностям детского возраста. Пространство группы следует организовывать в виде хорошо разграниченных зон, оснащенных большим количеством развивающих материалов (книги, игрушки, материалы для творчества, развивающее оборудование и пр.). Все предметы должны быть доступны детям. Подобная организация пространства позволяет дошкольникам выбирать интересные для себя занятия, чередовать их в течение дня, а педагогу дает возможность эффективно организовывать образовательный процесс с учетом индивидуальных особенностей детей. Развивающая предметно-пространственная среда должна выступать как динамичное пространство, подвижное и легко изменяемое. Игровое оборудование должно быть разнообразным и легко трансформируемым. Среда должна быть насыщенной, предоставлять ребенку возможность для активного исследования и решения задач, содержать современные материалы (конструкторы, материалы для формирования сенсорики, наборы для экспериментирования и пр.). В предметно-пространственной развивающей среде необходимо выделить следующие зоны для разного вида активности: – рабочую, – активную и спокойную зоны. Важно чтобы помещение украшали собственные работы детей, даже если они не совершены, но они обладают большой значимостью для детей. Дошкольнику, у которого формируется образ своего «я», самооценка, принципиально ценно быть окруженным своими произведениями. Детские работы – это след их личности и их труда. А вывешивание работ – это уважение к ребенку. Также не стоит перегружать и заставлять пространство, чтобы не создавалось ощущение какой-то тесноты, которое может подавлять эмоциональное состояние детей. </w:t>
      </w:r>
    </w:p>
    <w:p w14:paraId="61D28BA7" w14:textId="5E885810" w:rsidR="00716B7B" w:rsidRPr="00A41167" w:rsidRDefault="00A25607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>В предложенном расположении зон</w:t>
      </w:r>
      <w:r w:rsidR="005D5F90" w:rsidRPr="00A41167">
        <w:rPr>
          <w:rFonts w:ascii="Times New Roman" w:eastAsia="Times New Roman" w:hAnsi="Times New Roman" w:cs="Times New Roman"/>
          <w:lang w:eastAsia="ar-SA"/>
        </w:rPr>
        <w:t xml:space="preserve"> вы можете увидеть несколько столов. </w:t>
      </w:r>
      <w:r w:rsidR="00B35A0B" w:rsidRPr="00A41167">
        <w:rPr>
          <w:rFonts w:ascii="Times New Roman" w:eastAsia="Times New Roman" w:hAnsi="Times New Roman" w:cs="Times New Roman"/>
          <w:lang w:eastAsia="ar-SA"/>
        </w:rPr>
        <w:t>Столы у каждой из представленных зон нужен для удобства и ком</w:t>
      </w:r>
      <w:r w:rsidR="001563E3" w:rsidRPr="00A41167">
        <w:rPr>
          <w:rFonts w:ascii="Times New Roman" w:eastAsia="Times New Roman" w:hAnsi="Times New Roman" w:cs="Times New Roman"/>
          <w:lang w:eastAsia="ar-SA"/>
        </w:rPr>
        <w:t xml:space="preserve">форта детей, чтобы не было толкучки и тесноты. Каждый стол закреплен </w:t>
      </w:r>
      <w:r w:rsidR="001D5DE5" w:rsidRPr="00A41167">
        <w:rPr>
          <w:rFonts w:ascii="Times New Roman" w:eastAsia="Times New Roman" w:hAnsi="Times New Roman" w:cs="Times New Roman"/>
          <w:lang w:eastAsia="ar-SA"/>
        </w:rPr>
        <w:t>за</w:t>
      </w:r>
      <w:r w:rsidR="001563E3" w:rsidRPr="00A41167">
        <w:rPr>
          <w:rFonts w:ascii="Times New Roman" w:eastAsia="Times New Roman" w:hAnsi="Times New Roman" w:cs="Times New Roman"/>
          <w:lang w:eastAsia="ar-SA"/>
        </w:rPr>
        <w:t xml:space="preserve"> определённой зон</w:t>
      </w:r>
      <w:r w:rsidR="001D5DE5" w:rsidRPr="00A41167">
        <w:rPr>
          <w:rFonts w:ascii="Times New Roman" w:eastAsia="Times New Roman" w:hAnsi="Times New Roman" w:cs="Times New Roman"/>
          <w:lang w:eastAsia="ar-SA"/>
        </w:rPr>
        <w:t>ой, находящийся</w:t>
      </w:r>
      <w:r w:rsidR="001563E3" w:rsidRPr="00A41167">
        <w:rPr>
          <w:rFonts w:ascii="Times New Roman" w:eastAsia="Times New Roman" w:hAnsi="Times New Roman" w:cs="Times New Roman"/>
          <w:lang w:eastAsia="ar-SA"/>
        </w:rPr>
        <w:t xml:space="preserve"> рядом с шкафом,</w:t>
      </w:r>
      <w:r w:rsidR="001D5DE5" w:rsidRPr="00A41167">
        <w:rPr>
          <w:rFonts w:ascii="Times New Roman" w:eastAsia="Times New Roman" w:hAnsi="Times New Roman" w:cs="Times New Roman"/>
          <w:lang w:eastAsia="ar-SA"/>
        </w:rPr>
        <w:t xml:space="preserve"> наполненном </w:t>
      </w:r>
      <w:r w:rsidR="00F85FE3" w:rsidRPr="00A41167">
        <w:rPr>
          <w:rFonts w:ascii="Times New Roman" w:eastAsia="Times New Roman" w:hAnsi="Times New Roman" w:cs="Times New Roman"/>
          <w:lang w:eastAsia="ar-SA"/>
        </w:rPr>
        <w:t>по тематике зоны</w:t>
      </w:r>
      <w:r w:rsidR="001563E3" w:rsidRPr="00A41167">
        <w:rPr>
          <w:rFonts w:ascii="Times New Roman" w:eastAsia="Times New Roman" w:hAnsi="Times New Roman" w:cs="Times New Roman"/>
          <w:lang w:eastAsia="ar-SA"/>
        </w:rPr>
        <w:t xml:space="preserve">. </w:t>
      </w:r>
    </w:p>
    <w:p w14:paraId="3EC69F8E" w14:textId="4B308586" w:rsidR="00F85FE3" w:rsidRPr="00A41167" w:rsidRDefault="00F85FE3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 xml:space="preserve">Также в группе есть несколько ковров, также для </w:t>
      </w:r>
      <w:r w:rsidR="00D56D18" w:rsidRPr="00A41167">
        <w:rPr>
          <w:rFonts w:ascii="Times New Roman" w:eastAsia="Times New Roman" w:hAnsi="Times New Roman" w:cs="Times New Roman"/>
          <w:lang w:eastAsia="ar-SA"/>
        </w:rPr>
        <w:t xml:space="preserve">того, чтобы детям было </w:t>
      </w:r>
      <w:r w:rsidR="00343BDD" w:rsidRPr="00A41167">
        <w:rPr>
          <w:rFonts w:ascii="Times New Roman" w:eastAsia="Times New Roman" w:hAnsi="Times New Roman" w:cs="Times New Roman"/>
          <w:lang w:eastAsia="ar-SA"/>
        </w:rPr>
        <w:t>комфортно играть,</w:t>
      </w:r>
      <w:r w:rsidR="00D56D18" w:rsidRPr="00A41167">
        <w:rPr>
          <w:rFonts w:ascii="Times New Roman" w:eastAsia="Times New Roman" w:hAnsi="Times New Roman" w:cs="Times New Roman"/>
          <w:lang w:eastAsia="ar-SA"/>
        </w:rPr>
        <w:t xml:space="preserve"> и никто </w:t>
      </w:r>
      <w:r w:rsidR="00343BDD" w:rsidRPr="00A41167">
        <w:rPr>
          <w:rFonts w:ascii="Times New Roman" w:eastAsia="Times New Roman" w:hAnsi="Times New Roman" w:cs="Times New Roman"/>
          <w:lang w:eastAsia="ar-SA"/>
        </w:rPr>
        <w:t>никому</w:t>
      </w:r>
      <w:r w:rsidR="00D56D18" w:rsidRPr="00A41167">
        <w:rPr>
          <w:rFonts w:ascii="Times New Roman" w:eastAsia="Times New Roman" w:hAnsi="Times New Roman" w:cs="Times New Roman"/>
          <w:lang w:eastAsia="ar-SA"/>
        </w:rPr>
        <w:t xml:space="preserve"> не мешал, что будет способствов</w:t>
      </w:r>
      <w:r w:rsidR="00343BDD" w:rsidRPr="00A41167">
        <w:rPr>
          <w:rFonts w:ascii="Times New Roman" w:eastAsia="Times New Roman" w:hAnsi="Times New Roman" w:cs="Times New Roman"/>
          <w:lang w:eastAsia="ar-SA"/>
        </w:rPr>
        <w:t>ать комфортной и дружеской атмосфере в группе.</w:t>
      </w:r>
    </w:p>
    <w:p w14:paraId="52561165" w14:textId="334CF665" w:rsidR="00343BDD" w:rsidRPr="00A41167" w:rsidRDefault="00343BDD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>Еще в группе есть уголок уединения, который закрыт стеллажами от других уголков, ребенок чувствует себя в з</w:t>
      </w:r>
      <w:r w:rsidR="00311875" w:rsidRPr="00A41167">
        <w:rPr>
          <w:rFonts w:ascii="Times New Roman" w:eastAsia="Times New Roman" w:hAnsi="Times New Roman" w:cs="Times New Roman"/>
          <w:lang w:eastAsia="ar-SA"/>
        </w:rPr>
        <w:t xml:space="preserve">акрытом пространстве, но при этом он находится в зрительном доступе для воспитателя, что предотвращает несчастные случаи. </w:t>
      </w:r>
    </w:p>
    <w:p w14:paraId="1424FF12" w14:textId="003B3F98" w:rsidR="00E07598" w:rsidRPr="00A41167" w:rsidRDefault="00E07598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>Стол в группе стоит таким образом, чтобы детям было комфортно и был зрительный контакт и с детьми, и с в</w:t>
      </w:r>
      <w:r w:rsidR="00C126E5" w:rsidRPr="00A41167">
        <w:rPr>
          <w:rFonts w:ascii="Times New Roman" w:eastAsia="Times New Roman" w:hAnsi="Times New Roman" w:cs="Times New Roman"/>
          <w:lang w:eastAsia="ar-SA"/>
        </w:rPr>
        <w:t xml:space="preserve">зрослым. В такой расстановке создается ощущение сплоченности, дружности и </w:t>
      </w:r>
      <w:r w:rsidR="009B718A" w:rsidRPr="00A41167">
        <w:rPr>
          <w:rFonts w:ascii="Times New Roman" w:eastAsia="Times New Roman" w:hAnsi="Times New Roman" w:cs="Times New Roman"/>
          <w:lang w:eastAsia="ar-SA"/>
        </w:rPr>
        <w:t>уюта.</w:t>
      </w:r>
    </w:p>
    <w:p w14:paraId="620C860E" w14:textId="43DAD0CA" w:rsidR="00197D8F" w:rsidRPr="00A41167" w:rsidRDefault="009B718A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 xml:space="preserve">Среда более чем насыщена, также есть разделение на спокойные и активные зоны, так чтобы </w:t>
      </w:r>
      <w:r w:rsidR="00197D8F" w:rsidRPr="00A41167">
        <w:rPr>
          <w:rFonts w:ascii="Times New Roman" w:eastAsia="Times New Roman" w:hAnsi="Times New Roman" w:cs="Times New Roman"/>
          <w:lang w:eastAsia="ar-SA"/>
        </w:rPr>
        <w:t>дети,</w:t>
      </w:r>
      <w:r w:rsidRPr="00A41167">
        <w:rPr>
          <w:rFonts w:ascii="Times New Roman" w:eastAsia="Times New Roman" w:hAnsi="Times New Roman" w:cs="Times New Roman"/>
          <w:lang w:eastAsia="ar-SA"/>
        </w:rPr>
        <w:t xml:space="preserve"> играющие </w:t>
      </w:r>
      <w:r w:rsidR="00197D8F" w:rsidRPr="00A41167">
        <w:rPr>
          <w:rFonts w:ascii="Times New Roman" w:eastAsia="Times New Roman" w:hAnsi="Times New Roman" w:cs="Times New Roman"/>
          <w:lang w:eastAsia="ar-SA"/>
        </w:rPr>
        <w:t>в активные игры,</w:t>
      </w:r>
      <w:r w:rsidRPr="00A41167">
        <w:rPr>
          <w:rFonts w:ascii="Times New Roman" w:eastAsia="Times New Roman" w:hAnsi="Times New Roman" w:cs="Times New Roman"/>
          <w:lang w:eastAsia="ar-SA"/>
        </w:rPr>
        <w:t xml:space="preserve"> не мешали детям, которые выбрали более спокойную деятельность. </w:t>
      </w:r>
      <w:r w:rsidR="00197D8F" w:rsidRPr="00A41167">
        <w:rPr>
          <w:rFonts w:ascii="Times New Roman" w:eastAsia="Times New Roman" w:hAnsi="Times New Roman" w:cs="Times New Roman"/>
          <w:lang w:eastAsia="ar-SA"/>
        </w:rPr>
        <w:t>В группе имеется большое количество зон так что каждый ребенок сможет найти себе занятие по душе.</w:t>
      </w:r>
    </w:p>
    <w:p w14:paraId="640A201E" w14:textId="60EC9C00" w:rsidR="00197D8F" w:rsidRPr="00A41167" w:rsidRDefault="00A41167" w:rsidP="005A6379">
      <w:pPr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A41167">
        <w:rPr>
          <w:rFonts w:ascii="Times New Roman" w:eastAsia="Times New Roman" w:hAnsi="Times New Roman" w:cs="Times New Roman"/>
          <w:lang w:eastAsia="ar-SA"/>
        </w:rPr>
        <w:t>Мы</w:t>
      </w:r>
      <w:r w:rsidR="00197D8F" w:rsidRPr="00A41167">
        <w:rPr>
          <w:rFonts w:ascii="Times New Roman" w:eastAsia="Times New Roman" w:hAnsi="Times New Roman" w:cs="Times New Roman"/>
          <w:lang w:eastAsia="ar-SA"/>
        </w:rPr>
        <w:t xml:space="preserve"> счита</w:t>
      </w:r>
      <w:r w:rsidRPr="00A41167">
        <w:rPr>
          <w:rFonts w:ascii="Times New Roman" w:eastAsia="Times New Roman" w:hAnsi="Times New Roman" w:cs="Times New Roman"/>
          <w:lang w:eastAsia="ar-SA"/>
        </w:rPr>
        <w:t>ем</w:t>
      </w:r>
      <w:r w:rsidR="00197D8F" w:rsidRPr="00A41167">
        <w:rPr>
          <w:rFonts w:ascii="Times New Roman" w:eastAsia="Times New Roman" w:hAnsi="Times New Roman" w:cs="Times New Roman"/>
          <w:lang w:eastAsia="ar-SA"/>
        </w:rPr>
        <w:t xml:space="preserve">, что такой план ППРС можно адаптировать и под другие возрастные группы, убрав </w:t>
      </w:r>
      <w:r w:rsidRPr="00A41167">
        <w:rPr>
          <w:rFonts w:ascii="Times New Roman" w:eastAsia="Times New Roman" w:hAnsi="Times New Roman" w:cs="Times New Roman"/>
          <w:lang w:eastAsia="ar-SA"/>
        </w:rPr>
        <w:t>какие-то зоны или добавив, а также меняя наполнение.</w:t>
      </w:r>
    </w:p>
    <w:sectPr w:rsidR="00197D8F" w:rsidRPr="00A41167" w:rsidSect="005A6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79"/>
    <w:rsid w:val="001563E3"/>
    <w:rsid w:val="00197D8F"/>
    <w:rsid w:val="001D5DE5"/>
    <w:rsid w:val="00311875"/>
    <w:rsid w:val="00343BDD"/>
    <w:rsid w:val="00400B52"/>
    <w:rsid w:val="005A6379"/>
    <w:rsid w:val="005D5F90"/>
    <w:rsid w:val="00716B7B"/>
    <w:rsid w:val="007452B3"/>
    <w:rsid w:val="009B718A"/>
    <w:rsid w:val="00A25607"/>
    <w:rsid w:val="00A41167"/>
    <w:rsid w:val="00B35A0B"/>
    <w:rsid w:val="00C126E5"/>
    <w:rsid w:val="00D56D18"/>
    <w:rsid w:val="00E07598"/>
    <w:rsid w:val="00F8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8EAA"/>
  <w15:chartTrackingRefBased/>
  <w15:docId w15:val="{10C670F9-5EBD-43A7-8420-19AB0965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7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A63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63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2</cp:revision>
  <dcterms:created xsi:type="dcterms:W3CDTF">2024-11-28T13:08:00Z</dcterms:created>
  <dcterms:modified xsi:type="dcterms:W3CDTF">2024-11-28T13:08:00Z</dcterms:modified>
</cp:coreProperties>
</file>