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97" w:rsidRPr="00B04A97" w:rsidRDefault="00B04A97" w:rsidP="00B04A97">
      <w:pPr>
        <w:shd w:val="clear" w:color="auto" w:fill="FFFFFF"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B04A9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Краткосрочный </w:t>
      </w:r>
      <w:hyperlink r:id="rId4" w:tooltip="Проекты. Проектная деятельность " w:history="1">
        <w:r w:rsidRPr="00B04A97">
          <w:rPr>
            <w:rFonts w:ascii="Times New Roman" w:eastAsia="Times New Roman" w:hAnsi="Times New Roman" w:cs="Times New Roman"/>
            <w:i/>
            <w:sz w:val="36"/>
            <w:szCs w:val="36"/>
            <w:u w:val="single"/>
            <w:lang w:eastAsia="ru-RU"/>
          </w:rPr>
          <w:t>прое</w:t>
        </w:r>
        <w:proofErr w:type="gramStart"/>
        <w:r w:rsidRPr="00B04A97">
          <w:rPr>
            <w:rFonts w:ascii="Times New Roman" w:eastAsia="Times New Roman" w:hAnsi="Times New Roman" w:cs="Times New Roman"/>
            <w:i/>
            <w:sz w:val="36"/>
            <w:szCs w:val="36"/>
            <w:u w:val="single"/>
            <w:lang w:eastAsia="ru-RU"/>
          </w:rPr>
          <w:t>кт в ср</w:t>
        </w:r>
        <w:proofErr w:type="gramEnd"/>
        <w:r w:rsidRPr="00B04A97">
          <w:rPr>
            <w:rFonts w:ascii="Times New Roman" w:eastAsia="Times New Roman" w:hAnsi="Times New Roman" w:cs="Times New Roman"/>
            <w:i/>
            <w:sz w:val="36"/>
            <w:szCs w:val="36"/>
            <w:u w:val="single"/>
            <w:lang w:eastAsia="ru-RU"/>
          </w:rPr>
          <w:t>едней группе</w:t>
        </w:r>
      </w:hyperlink>
    </w:p>
    <w:p w:rsidR="00B04A97" w:rsidRPr="00B04A97" w:rsidRDefault="00B04A97" w:rsidP="00B04A97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B04A97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"Краски осени в нашем саду"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Актуальность: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дошкольном детстве ребенок открывает для себя разнообразный и увлекательный мир природы. Облака, капли дождя, разноцветные осенние листья, хмурое или наоборот прозрачное небо – интересуют и удивляют его, будят воображение и фантазию. Ребенок воспринимает природу ярче и острее взрослого. Важно не дать угаснуть детской любознательности, развить наблюдательность, помочь в познании окружающего мира. Чтобы сформировать у детей целостное представление об окружающем мире, следует больше уделять внимания для комплексного изучения природы и ее связи с человеком. Убеждать детей в том, что человек часть природы, и он должен беречь и уважать окружающий мир. При этом важно найти интересующую детей тему, создать условия для постижения способов активного взаимодействия с миром, проявления эмоционально – оценочного отношения к происходящему.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Вид проекта: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Групповой, познавательно-исследовательский, творческий, игровой.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Сроки реализации проекта: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04 сентября – по 15 сентября 2023г.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Участники проекта: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Дети, воспитатель средней группы, музыкальный руководитель.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Цель: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Создание условий для воспитания экологической культуры и развития познавательных и творческих способностей детей.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Углубить представления об изменениях в природе осенью;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умения наблюдать за живыми объектами природы;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привлечь внимания к окружающим природным объектам;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развивать умение видеть красоту окружающего природного мира, разнообразия его красок и форм;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нравственные и духовные качества ребёнка во время его общения с природой.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1. Подготовительный этап: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подборка методической, детской художественной литературы, музыкальных произведений;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оформление папок – передвижек для родителей по теме проекта, подборка фотографий, литературы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подбор материала и оборудования для занятий, бесед.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сотрудничество с музыкальным руководителем: подбор песен, музыкальных игр, танцевальных композиций, связанных с тематикой проекта.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разучивание стихотворений об осени, овощах, фруктах.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сбор листьев для работ.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2. Основной этап: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Мероприятия по работе с детьми: чтение художественной литературы, беседы, занятия, занятия по изобразительной деятельности, наблюдения, дидактические игры, пальчиковые игры, подвижные игры, сбор природного материала, изготовление поделок из природного материала вместе с родителями.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Познавательное развитие: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-Беседа: «Ранняя осень»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-Беседа: «Овощи», «Деревья», «Осенние дары природы», «Фрукты».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-Беседа: Описание природы в сентябре.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-Задания на сравнения: Цикл наблюдений «Изучаем жизнь природы осенью»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-Упражнения ФЭМП «Пересчитай листья», «Каких грибков больше?», «Чего </w:t>
      </w:r>
      <w:proofErr w:type="spellStart"/>
      <w:proofErr w:type="gram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больше-фруктов</w:t>
      </w:r>
      <w:proofErr w:type="spellEnd"/>
      <w:proofErr w:type="gram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или овощей».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Речевое развитие: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-Творческое рассказывание детей по теме «Мы гуляли на участке».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-Рассматривание альбома «Дары леса» Рассматривание сюжетных картин по теме «Осень»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-Составление описательных рассказов с помощью схем: «Овощи – фрукты», «Времена года», «С какого дерева лист».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Словесные игры: «Один </w:t>
      </w:r>
      <w:proofErr w:type="gram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</w:t>
      </w:r>
      <w:proofErr w:type="gram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ного», «Хорошо – плохо», «Подбери признак», «Назови ласково», «Найди ошибку».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-Отгадывание загадок.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Художественно-эстетическое развитие: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-Рисование: «Разноцветные листья»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noProof/>
          <w:color w:val="0088BB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2340000" cy="3117057"/>
            <wp:effectExtent l="19050" t="0" r="3150" b="0"/>
            <wp:docPr id="1" name="Рисунок 1" descr="Проект «Краски осени в нашем саду»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«Краски осени в нашем саду»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3117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A97">
        <w:rPr>
          <w:rFonts w:ascii="Times New Roman" w:eastAsia="Times New Roman" w:hAnsi="Times New Roman" w:cs="Times New Roman"/>
          <w:noProof/>
          <w:color w:val="0088BB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2340000" cy="3125887"/>
            <wp:effectExtent l="19050" t="0" r="3150" b="0"/>
            <wp:docPr id="2" name="Рисунок 2" descr="Фото «Краски осени в нашем саду»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«Краски осени в нашем саду»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3125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noProof/>
          <w:color w:val="0088BB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2340000" cy="3113128"/>
            <wp:effectExtent l="19050" t="0" r="3150" b="0"/>
            <wp:docPr id="3" name="Рисунок 3" descr="Проект - фото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оект - фото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3113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-Раскраски: «Овощи», «Фрукты», «Грибы», «Осенью»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-Лепка: «Фрукты в вазочке»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-Чтение художественной литературы</w:t>
      </w:r>
      <w:proofErr w:type="gram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:</w:t>
      </w:r>
      <w:proofErr w:type="gram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пословицы, загадки, поговорки, </w:t>
      </w:r>
      <w:proofErr w:type="spell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потешки</w:t>
      </w:r>
      <w:proofErr w:type="spell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Чтение стихотворений об осени. Чтение сказки «</w:t>
      </w:r>
      <w:hyperlink r:id="rId11" w:tooltip="Осень. Материалы для воспитателей" w:history="1">
        <w:r w:rsidRPr="00B04A97">
          <w:rPr>
            <w:rFonts w:ascii="Times New Roman" w:eastAsia="Times New Roman" w:hAnsi="Times New Roman" w:cs="Times New Roman"/>
            <w:color w:val="0088BB"/>
            <w:sz w:val="28"/>
            <w:szCs w:val="28"/>
            <w:lang w:eastAsia="ru-RU"/>
          </w:rPr>
          <w:t>Осень на пороге</w:t>
        </w:r>
      </w:hyperlink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 Н. Сладкова, «Под грибом» В. </w:t>
      </w:r>
      <w:proofErr w:type="spell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Сутеев</w:t>
      </w:r>
      <w:proofErr w:type="spell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Рус. нар. сказка «Мужик </w:t>
      </w:r>
      <w:proofErr w:type="spell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имедведь</w:t>
      </w:r>
      <w:proofErr w:type="spell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proofErr w:type="gram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.Р</w:t>
      </w:r>
      <w:proofErr w:type="gram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ассказ «Синие листья» В. Осеева.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-Слушание: И. П. Чайковского «Времена года»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-Разучивание песен об осени «</w:t>
      </w:r>
      <w:hyperlink r:id="rId12" w:tooltip="Осень. Проекты" w:history="1">
        <w:r w:rsidRPr="00B04A97">
          <w:rPr>
            <w:rFonts w:ascii="Times New Roman" w:eastAsia="Times New Roman" w:hAnsi="Times New Roman" w:cs="Times New Roman"/>
            <w:color w:val="0088BB"/>
            <w:sz w:val="28"/>
            <w:szCs w:val="28"/>
            <w:lang w:eastAsia="ru-RU"/>
          </w:rPr>
          <w:t>Осень в золотой косынке</w:t>
        </w:r>
      </w:hyperlink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(муз</w:t>
      </w:r>
      <w:proofErr w:type="gram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л. Н. П. </w:t>
      </w:r>
      <w:proofErr w:type="spell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Бобкова</w:t>
      </w:r>
      <w:proofErr w:type="spell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«Осень наступила» (муз. сл. С. </w:t>
      </w:r>
      <w:proofErr w:type="spell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Насауленко</w:t>
      </w:r>
      <w:proofErr w:type="spell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-Хоровод «Осень постучалась к нам с золотым дождем»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-Танец «Осенняя полька»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Социально-коммуникативное развитие: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-Сюжетно – ролевая игра «Овощной магазин», «Семья»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Игры – драматизация по сказке «Репка».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-Настольные игры: домино «Овощи-фрукты», «Лото».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Физическое развитие: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-Подвижные игры: «Гуси-лебеди», «</w:t>
      </w:r>
      <w:proofErr w:type="spell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Огуречик</w:t>
      </w:r>
      <w:proofErr w:type="spell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proofErr w:type="spellStart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proofErr w:type="gram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гуречик</w:t>
      </w:r>
      <w:proofErr w:type="spellEnd"/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 «У медведя на бору», «Листопад».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-Пальчиковая гимнастика: «Осень», «Осенние листья», «Вышел дождик погулять».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Мероприятия по работе с родителями: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оформление родительского уголка на тему «Осень»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участие в выставке работ на тему «Осенняя фантазия»;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-привлечение родителей к совместной деятельности.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Итоги проекта:</w:t>
      </w:r>
    </w:p>
    <w:p w:rsidR="00B04A97" w:rsidRPr="00B04A97" w:rsidRDefault="00B04A97" w:rsidP="00B04A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4A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детей сформировался интерес к осенней природе, к дарам осени. Расширился кругозор и увеличился словарный запас. Дети научились делать простейшие причинно – следственные выводы.</w:t>
      </w:r>
    </w:p>
    <w:p w:rsidR="00506454" w:rsidRPr="00B04A97" w:rsidRDefault="00506454" w:rsidP="00B04A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06454" w:rsidRPr="00B04A97" w:rsidSect="0050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A97"/>
    <w:rsid w:val="00011EC9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70A77"/>
    <w:rsid w:val="00071D86"/>
    <w:rsid w:val="000737E1"/>
    <w:rsid w:val="00074A78"/>
    <w:rsid w:val="00075609"/>
    <w:rsid w:val="00081F5F"/>
    <w:rsid w:val="00095113"/>
    <w:rsid w:val="0009799F"/>
    <w:rsid w:val="000A0B3F"/>
    <w:rsid w:val="000A42D6"/>
    <w:rsid w:val="000B29F3"/>
    <w:rsid w:val="000B6F46"/>
    <w:rsid w:val="000C4EE7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11C"/>
    <w:rsid w:val="000F569F"/>
    <w:rsid w:val="00101522"/>
    <w:rsid w:val="001017B4"/>
    <w:rsid w:val="00107BD5"/>
    <w:rsid w:val="001107A5"/>
    <w:rsid w:val="00123EF0"/>
    <w:rsid w:val="001255FA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591B"/>
    <w:rsid w:val="001761FD"/>
    <w:rsid w:val="00177C82"/>
    <w:rsid w:val="0018235D"/>
    <w:rsid w:val="00184795"/>
    <w:rsid w:val="001855BF"/>
    <w:rsid w:val="00190C22"/>
    <w:rsid w:val="001950B4"/>
    <w:rsid w:val="0019538D"/>
    <w:rsid w:val="001957D2"/>
    <w:rsid w:val="001A1802"/>
    <w:rsid w:val="001B12C8"/>
    <w:rsid w:val="001B12F1"/>
    <w:rsid w:val="001B5675"/>
    <w:rsid w:val="001D2141"/>
    <w:rsid w:val="001D4169"/>
    <w:rsid w:val="001D771E"/>
    <w:rsid w:val="001E5750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9061A"/>
    <w:rsid w:val="002907CA"/>
    <w:rsid w:val="00291167"/>
    <w:rsid w:val="0029244D"/>
    <w:rsid w:val="00292734"/>
    <w:rsid w:val="00296520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F96"/>
    <w:rsid w:val="002E5F33"/>
    <w:rsid w:val="002E6A36"/>
    <w:rsid w:val="002F5C24"/>
    <w:rsid w:val="003010A3"/>
    <w:rsid w:val="00304CF3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52E43"/>
    <w:rsid w:val="0035614D"/>
    <w:rsid w:val="0036183F"/>
    <w:rsid w:val="003703C7"/>
    <w:rsid w:val="00382E88"/>
    <w:rsid w:val="00385222"/>
    <w:rsid w:val="00392FCE"/>
    <w:rsid w:val="00393CFE"/>
    <w:rsid w:val="00394533"/>
    <w:rsid w:val="003A0405"/>
    <w:rsid w:val="003A4694"/>
    <w:rsid w:val="003C1C38"/>
    <w:rsid w:val="003C1E5F"/>
    <w:rsid w:val="003C5B09"/>
    <w:rsid w:val="003C79E5"/>
    <w:rsid w:val="003D2CA9"/>
    <w:rsid w:val="003D4DC7"/>
    <w:rsid w:val="003D6E53"/>
    <w:rsid w:val="003E2F52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5457F"/>
    <w:rsid w:val="00463101"/>
    <w:rsid w:val="004637A4"/>
    <w:rsid w:val="0046776A"/>
    <w:rsid w:val="00470C3F"/>
    <w:rsid w:val="00471E5F"/>
    <w:rsid w:val="00480433"/>
    <w:rsid w:val="00480592"/>
    <w:rsid w:val="00484E39"/>
    <w:rsid w:val="00494B47"/>
    <w:rsid w:val="004A3CBC"/>
    <w:rsid w:val="004A4887"/>
    <w:rsid w:val="004B198F"/>
    <w:rsid w:val="004B2367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500C69"/>
    <w:rsid w:val="00501D55"/>
    <w:rsid w:val="005024DE"/>
    <w:rsid w:val="00506454"/>
    <w:rsid w:val="00506BC5"/>
    <w:rsid w:val="00510D40"/>
    <w:rsid w:val="005216A9"/>
    <w:rsid w:val="005268AD"/>
    <w:rsid w:val="00531AEA"/>
    <w:rsid w:val="005321C2"/>
    <w:rsid w:val="00536F1C"/>
    <w:rsid w:val="00537BF3"/>
    <w:rsid w:val="00542C2A"/>
    <w:rsid w:val="005466AC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3598"/>
    <w:rsid w:val="005A4F62"/>
    <w:rsid w:val="005B238C"/>
    <w:rsid w:val="005B4C3C"/>
    <w:rsid w:val="005D396B"/>
    <w:rsid w:val="005D3A8F"/>
    <w:rsid w:val="005E0E12"/>
    <w:rsid w:val="005E1EF6"/>
    <w:rsid w:val="005E2BF2"/>
    <w:rsid w:val="005E4559"/>
    <w:rsid w:val="005E572A"/>
    <w:rsid w:val="00602894"/>
    <w:rsid w:val="006077ED"/>
    <w:rsid w:val="00614731"/>
    <w:rsid w:val="0061522F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257F"/>
    <w:rsid w:val="0067386D"/>
    <w:rsid w:val="00676270"/>
    <w:rsid w:val="00676C13"/>
    <w:rsid w:val="0068210B"/>
    <w:rsid w:val="0068297D"/>
    <w:rsid w:val="006836E9"/>
    <w:rsid w:val="00686255"/>
    <w:rsid w:val="006920FF"/>
    <w:rsid w:val="00693E1B"/>
    <w:rsid w:val="00695E3D"/>
    <w:rsid w:val="006A03BE"/>
    <w:rsid w:val="006A0999"/>
    <w:rsid w:val="006A63E8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702044"/>
    <w:rsid w:val="0070480C"/>
    <w:rsid w:val="007062A1"/>
    <w:rsid w:val="00714EE6"/>
    <w:rsid w:val="00723015"/>
    <w:rsid w:val="007272AC"/>
    <w:rsid w:val="0073018A"/>
    <w:rsid w:val="0073204F"/>
    <w:rsid w:val="00732BC9"/>
    <w:rsid w:val="00735058"/>
    <w:rsid w:val="007417F8"/>
    <w:rsid w:val="00746494"/>
    <w:rsid w:val="007530D7"/>
    <w:rsid w:val="0076102A"/>
    <w:rsid w:val="00770123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90461"/>
    <w:rsid w:val="007A0048"/>
    <w:rsid w:val="007A2FA2"/>
    <w:rsid w:val="007A732B"/>
    <w:rsid w:val="007A76D1"/>
    <w:rsid w:val="007B158E"/>
    <w:rsid w:val="007C1D9A"/>
    <w:rsid w:val="007C23D2"/>
    <w:rsid w:val="007C77FE"/>
    <w:rsid w:val="007D6425"/>
    <w:rsid w:val="007D68E8"/>
    <w:rsid w:val="007E25FC"/>
    <w:rsid w:val="007E2C56"/>
    <w:rsid w:val="007E5D31"/>
    <w:rsid w:val="007E61F9"/>
    <w:rsid w:val="007E6733"/>
    <w:rsid w:val="00800108"/>
    <w:rsid w:val="00807605"/>
    <w:rsid w:val="00811EFA"/>
    <w:rsid w:val="00815904"/>
    <w:rsid w:val="00816B51"/>
    <w:rsid w:val="00816D7A"/>
    <w:rsid w:val="00822C15"/>
    <w:rsid w:val="008237C3"/>
    <w:rsid w:val="00831918"/>
    <w:rsid w:val="008322D3"/>
    <w:rsid w:val="008333B2"/>
    <w:rsid w:val="00835593"/>
    <w:rsid w:val="00841134"/>
    <w:rsid w:val="00850F28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64FA"/>
    <w:rsid w:val="008D26DC"/>
    <w:rsid w:val="008D65B7"/>
    <w:rsid w:val="008E4991"/>
    <w:rsid w:val="008E787A"/>
    <w:rsid w:val="008F4A1D"/>
    <w:rsid w:val="008F5FF2"/>
    <w:rsid w:val="00900C38"/>
    <w:rsid w:val="00904C3F"/>
    <w:rsid w:val="00913714"/>
    <w:rsid w:val="00913B26"/>
    <w:rsid w:val="00916C06"/>
    <w:rsid w:val="0092259D"/>
    <w:rsid w:val="009352AD"/>
    <w:rsid w:val="009375A4"/>
    <w:rsid w:val="00937E85"/>
    <w:rsid w:val="00940381"/>
    <w:rsid w:val="009425A7"/>
    <w:rsid w:val="009431C8"/>
    <w:rsid w:val="00955674"/>
    <w:rsid w:val="009664FB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11E9D"/>
    <w:rsid w:val="00A207AB"/>
    <w:rsid w:val="00A242B3"/>
    <w:rsid w:val="00A256F6"/>
    <w:rsid w:val="00A319F2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45B5"/>
    <w:rsid w:val="00AB1FA4"/>
    <w:rsid w:val="00AB7B1E"/>
    <w:rsid w:val="00AC3D6B"/>
    <w:rsid w:val="00AC66DC"/>
    <w:rsid w:val="00AD293F"/>
    <w:rsid w:val="00AD353D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04A97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3DBA"/>
    <w:rsid w:val="00B64E00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C03499"/>
    <w:rsid w:val="00C06E2C"/>
    <w:rsid w:val="00C11606"/>
    <w:rsid w:val="00C2374F"/>
    <w:rsid w:val="00C32953"/>
    <w:rsid w:val="00C33962"/>
    <w:rsid w:val="00C36969"/>
    <w:rsid w:val="00C47DDA"/>
    <w:rsid w:val="00C540C7"/>
    <w:rsid w:val="00C54F78"/>
    <w:rsid w:val="00C571F3"/>
    <w:rsid w:val="00C603C6"/>
    <w:rsid w:val="00C6515B"/>
    <w:rsid w:val="00C672EA"/>
    <w:rsid w:val="00C73460"/>
    <w:rsid w:val="00C87906"/>
    <w:rsid w:val="00CA2485"/>
    <w:rsid w:val="00CA676E"/>
    <w:rsid w:val="00CA755E"/>
    <w:rsid w:val="00CB4940"/>
    <w:rsid w:val="00CC3086"/>
    <w:rsid w:val="00CC5722"/>
    <w:rsid w:val="00CC6A53"/>
    <w:rsid w:val="00CD3B5C"/>
    <w:rsid w:val="00CE2036"/>
    <w:rsid w:val="00CE6A7F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6290"/>
    <w:rsid w:val="00D202B6"/>
    <w:rsid w:val="00D209AB"/>
    <w:rsid w:val="00D21D0C"/>
    <w:rsid w:val="00D2592B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A485B"/>
    <w:rsid w:val="00DB5FBD"/>
    <w:rsid w:val="00DC1E01"/>
    <w:rsid w:val="00DC7CBF"/>
    <w:rsid w:val="00DD4944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A30"/>
    <w:rsid w:val="00E30613"/>
    <w:rsid w:val="00E311DD"/>
    <w:rsid w:val="00E315D1"/>
    <w:rsid w:val="00E359E1"/>
    <w:rsid w:val="00E37C6D"/>
    <w:rsid w:val="00E5013B"/>
    <w:rsid w:val="00E525F2"/>
    <w:rsid w:val="00E533AD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63C5"/>
    <w:rsid w:val="00EF1936"/>
    <w:rsid w:val="00EF26FC"/>
    <w:rsid w:val="00F0038A"/>
    <w:rsid w:val="00F03F44"/>
    <w:rsid w:val="00F058DD"/>
    <w:rsid w:val="00F06251"/>
    <w:rsid w:val="00F06D04"/>
    <w:rsid w:val="00F073B0"/>
    <w:rsid w:val="00F105A8"/>
    <w:rsid w:val="00F134EB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3905"/>
    <w:rsid w:val="00FC02CE"/>
    <w:rsid w:val="00FC204F"/>
    <w:rsid w:val="00FC5765"/>
    <w:rsid w:val="00FD1778"/>
    <w:rsid w:val="00FD4B26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paragraph" w:styleId="3">
    <w:name w:val="heading 3"/>
    <w:basedOn w:val="a"/>
    <w:link w:val="30"/>
    <w:uiPriority w:val="9"/>
    <w:qFormat/>
    <w:rsid w:val="00B04A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04A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4A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04A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04A9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04A9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04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A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aam.ru/upload/blogs/detsad-69468-1695233057.jpg" TargetMode="External"/><Relationship Id="rId12" Type="http://schemas.openxmlformats.org/officeDocument/2006/relationships/hyperlink" Target="https://www.maam.ru/obrazovanie/osen-proekt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maam.ru/obrazovanie/osen" TargetMode="External"/><Relationship Id="rId5" Type="http://schemas.openxmlformats.org/officeDocument/2006/relationships/hyperlink" Target="https://www.maam.ru/upload/blogs/detsad-69468-1695233044.jpg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s://www.maam.ru/obrazovanie/proekty" TargetMode="External"/><Relationship Id="rId9" Type="http://schemas.openxmlformats.org/officeDocument/2006/relationships/hyperlink" Target="https://www.maam.ru/upload/blogs/detsad-69468-1695233075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711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2024-10-10T10:06:00Z</dcterms:created>
  <dcterms:modified xsi:type="dcterms:W3CDTF">2024-10-10T10:11:00Z</dcterms:modified>
</cp:coreProperties>
</file>